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3D" w:rsidRDefault="0084533D">
      <w:bookmarkStart w:id="0" w:name="_GoBack"/>
      <w:bookmarkEnd w:id="0"/>
    </w:p>
    <w:p w:rsidR="00C04A04" w:rsidRDefault="00C04A04" w:rsidP="00EE6503">
      <w:pPr>
        <w:jc w:val="center"/>
        <w:rPr>
          <w:sz w:val="32"/>
          <w:szCs w:val="32"/>
        </w:rPr>
      </w:pPr>
      <w:r>
        <w:rPr>
          <w:sz w:val="32"/>
          <w:szCs w:val="32"/>
        </w:rPr>
        <w:t>Checklist for:</w:t>
      </w:r>
    </w:p>
    <w:p w:rsidR="00EE6503" w:rsidRDefault="00EE6503" w:rsidP="00EE6503">
      <w:pPr>
        <w:jc w:val="center"/>
        <w:rPr>
          <w:sz w:val="32"/>
          <w:szCs w:val="32"/>
        </w:rPr>
      </w:pPr>
      <w:r>
        <w:rPr>
          <w:sz w:val="32"/>
          <w:szCs w:val="32"/>
        </w:rPr>
        <w:t>Guardianship – Settlement of Minor’s Claim (Guardian)</w:t>
      </w:r>
    </w:p>
    <w:p w:rsidR="00C04A04" w:rsidRDefault="00C04A04">
      <w:pPr>
        <w:rPr>
          <w:sz w:val="32"/>
          <w:szCs w:val="32"/>
        </w:rPr>
      </w:pPr>
    </w:p>
    <w:p w:rsidR="00305B4B" w:rsidRPr="005877EA" w:rsidRDefault="005877EA" w:rsidP="00305B4B">
      <w:pPr>
        <w:jc w:val="both"/>
        <w:rPr>
          <w:rFonts w:cstheme="minorHAnsi"/>
          <w:b/>
          <w:bCs/>
          <w:sz w:val="24"/>
        </w:rPr>
      </w:pPr>
      <w:proofErr w:type="gramStart"/>
      <w:r w:rsidRPr="005877EA">
        <w:rPr>
          <w:rFonts w:cstheme="minorHAnsi"/>
          <w:b/>
          <w:bCs/>
          <w:sz w:val="24"/>
        </w:rPr>
        <w:t>Statutory Requirements</w:t>
      </w:r>
      <w:r w:rsidR="00305B4B" w:rsidRPr="005877EA">
        <w:rPr>
          <w:rFonts w:cstheme="minorHAnsi"/>
          <w:b/>
          <w:bCs/>
          <w:sz w:val="24"/>
        </w:rPr>
        <w:t>***See Eighth Judicial Circuit Admin.</w:t>
      </w:r>
      <w:proofErr w:type="gramEnd"/>
      <w:r w:rsidR="00305B4B" w:rsidRPr="005877EA">
        <w:rPr>
          <w:rFonts w:cstheme="minorHAnsi"/>
          <w:b/>
          <w:bCs/>
          <w:sz w:val="24"/>
        </w:rPr>
        <w:t xml:space="preserve"> Order 6.100***</w:t>
      </w:r>
    </w:p>
    <w:p w:rsidR="00305B4B" w:rsidRPr="005877EA" w:rsidRDefault="00305B4B" w:rsidP="00305B4B">
      <w:pPr>
        <w:jc w:val="both"/>
        <w:rPr>
          <w:rFonts w:cstheme="minorHAnsi"/>
          <w:sz w:val="24"/>
        </w:rPr>
      </w:pPr>
      <w:r w:rsidRPr="005877EA">
        <w:rPr>
          <w:rFonts w:cstheme="minorHAnsi"/>
          <w:sz w:val="24"/>
        </w:rPr>
        <w:t xml:space="preserve">See also FS 744.387 (settlement of claims), FPR 5.636 (settlement of minors claims), FS 744.3025 (claims of minors) FS 744.301 (natural guardians), FS 768.23 (Protection of minors and incompetents), FS 768.25 (Court approval of settlements.), FS 744.391 (Actions by and against guardian or ward), FS 744.441 (Powers of guardian upon court approval), FS 744.446 (Conflicts of interest;  prohibited activities;  court approval), FS 744.447 (Petition for authorization to act), FPR 5.610 (Execution by guardian), FPR 5.630 (Petition for approval of acts), </w:t>
      </w:r>
      <w:r w:rsidRPr="005877EA">
        <w:rPr>
          <w:rFonts w:cstheme="minorHAnsi"/>
          <w:i/>
          <w:iCs/>
          <w:sz w:val="24"/>
        </w:rPr>
        <w:t xml:space="preserve">Maugeri v. </w:t>
      </w:r>
      <w:proofErr w:type="spellStart"/>
      <w:r w:rsidRPr="005877EA">
        <w:rPr>
          <w:rFonts w:cstheme="minorHAnsi"/>
          <w:i/>
          <w:iCs/>
          <w:sz w:val="24"/>
        </w:rPr>
        <w:t>Plourde</w:t>
      </w:r>
      <w:proofErr w:type="spellEnd"/>
      <w:r w:rsidRPr="005877EA">
        <w:rPr>
          <w:rFonts w:cstheme="minorHAnsi"/>
          <w:sz w:val="24"/>
        </w:rPr>
        <w:t>, 396 So. 2d 1215 (Fla. 3d DCA 1981), only court having jurisdiction to approve settlement of a minor's claim in a pending action is the court in which the action is pending.</w:t>
      </w:r>
    </w:p>
    <w:p w:rsidR="00305B4B" w:rsidRPr="005877EA" w:rsidRDefault="00305B4B" w:rsidP="00305B4B">
      <w:pPr>
        <w:jc w:val="both"/>
        <w:rPr>
          <w:rFonts w:cstheme="minorHAnsi"/>
          <w:b/>
          <w:bCs/>
          <w:sz w:val="22"/>
          <w:szCs w:val="22"/>
        </w:rPr>
      </w:pPr>
    </w:p>
    <w:p w:rsidR="00305B4B" w:rsidRPr="005877EA" w:rsidRDefault="00305B4B" w:rsidP="00305B4B">
      <w:pPr>
        <w:jc w:val="both"/>
        <w:rPr>
          <w:rFonts w:cstheme="minorHAnsi"/>
          <w:sz w:val="22"/>
          <w:szCs w:val="22"/>
        </w:rPr>
      </w:pPr>
      <w:r w:rsidRPr="005877EA">
        <w:rPr>
          <w:rFonts w:cstheme="minorHAnsi"/>
          <w:b/>
          <w:bCs/>
          <w:sz w:val="22"/>
          <w:szCs w:val="22"/>
        </w:rPr>
        <w:t>BRIEF DESCRIPTION</w:t>
      </w:r>
      <w:r w:rsidRPr="005877EA">
        <w:rPr>
          <w:rFonts w:cstheme="minorHAnsi"/>
          <w:sz w:val="22"/>
          <w:szCs w:val="22"/>
        </w:rPr>
        <w:t xml:space="preserve">  </w:t>
      </w:r>
    </w:p>
    <w:p w:rsidR="00305B4B" w:rsidRPr="005877EA" w:rsidRDefault="00305B4B" w:rsidP="00305B4B">
      <w:pPr>
        <w:jc w:val="both"/>
        <w:rPr>
          <w:rFonts w:cstheme="minorHAnsi"/>
          <w:sz w:val="22"/>
          <w:szCs w:val="22"/>
        </w:rPr>
      </w:pPr>
      <w:r w:rsidRPr="005877EA">
        <w:rPr>
          <w:rFonts w:cstheme="minorHAnsi"/>
          <w:sz w:val="22"/>
          <w:szCs w:val="22"/>
        </w:rPr>
        <w:t>Nature of claim: ____________________________________</w:t>
      </w:r>
      <w:r w:rsidR="005877EA">
        <w:rPr>
          <w:rFonts w:cstheme="minorHAnsi"/>
          <w:sz w:val="22"/>
          <w:szCs w:val="22"/>
        </w:rPr>
        <w:t>_______________________________</w:t>
      </w:r>
    </w:p>
    <w:p w:rsidR="00305B4B" w:rsidRPr="005877EA" w:rsidRDefault="00305B4B" w:rsidP="00305B4B">
      <w:pPr>
        <w:jc w:val="both"/>
        <w:rPr>
          <w:rFonts w:cstheme="minorHAnsi"/>
          <w:sz w:val="22"/>
          <w:szCs w:val="22"/>
        </w:rPr>
      </w:pPr>
      <w:r w:rsidRPr="005877EA">
        <w:rPr>
          <w:rFonts w:cstheme="minorHAnsi"/>
          <w:sz w:val="22"/>
          <w:szCs w:val="22"/>
        </w:rPr>
        <w:t>Type of injuries: ___________________________________________________________________</w:t>
      </w:r>
    </w:p>
    <w:p w:rsidR="00305B4B" w:rsidRPr="005877EA" w:rsidRDefault="00305B4B" w:rsidP="00305B4B">
      <w:pPr>
        <w:jc w:val="both"/>
        <w:rPr>
          <w:rFonts w:cstheme="minorHAnsi"/>
          <w:sz w:val="22"/>
          <w:szCs w:val="22"/>
        </w:rPr>
      </w:pPr>
      <w:r w:rsidRPr="005877EA">
        <w:rPr>
          <w:rFonts w:cstheme="minorHAnsi"/>
          <w:sz w:val="22"/>
          <w:szCs w:val="22"/>
        </w:rPr>
        <w:t>Medicals: $_______________________________________________________________________</w:t>
      </w:r>
    </w:p>
    <w:p w:rsidR="00305B4B" w:rsidRPr="005877EA" w:rsidRDefault="00305B4B" w:rsidP="00305B4B">
      <w:pPr>
        <w:jc w:val="both"/>
        <w:rPr>
          <w:rFonts w:cstheme="minorHAnsi"/>
          <w:sz w:val="22"/>
          <w:szCs w:val="22"/>
        </w:rPr>
      </w:pPr>
      <w:r w:rsidRPr="005877EA">
        <w:rPr>
          <w:rFonts w:cstheme="minorHAnsi"/>
          <w:sz w:val="22"/>
          <w:szCs w:val="22"/>
        </w:rPr>
        <w:t>Policy limits:  $____________________________________________________________________</w:t>
      </w:r>
    </w:p>
    <w:p w:rsidR="00305B4B" w:rsidRPr="005877EA" w:rsidRDefault="00305B4B" w:rsidP="00305B4B">
      <w:pPr>
        <w:jc w:val="both"/>
        <w:rPr>
          <w:rFonts w:cstheme="minorHAnsi"/>
          <w:sz w:val="22"/>
          <w:szCs w:val="22"/>
        </w:rPr>
      </w:pPr>
      <w:r w:rsidRPr="005877EA">
        <w:rPr>
          <w:rFonts w:cstheme="minorHAnsi"/>
          <w:sz w:val="22"/>
          <w:szCs w:val="22"/>
        </w:rPr>
        <w:t>Proposed Settlement:  $_____________________________________________________________</w:t>
      </w:r>
    </w:p>
    <w:p w:rsidR="00305B4B" w:rsidRPr="005877EA" w:rsidRDefault="00305B4B" w:rsidP="00305B4B">
      <w:pPr>
        <w:jc w:val="both"/>
        <w:rPr>
          <w:rFonts w:cstheme="minorHAnsi"/>
          <w:sz w:val="22"/>
          <w:szCs w:val="22"/>
        </w:rPr>
      </w:pPr>
      <w:r w:rsidRPr="005877EA">
        <w:rPr>
          <w:rFonts w:cstheme="minorHAnsi"/>
          <w:sz w:val="22"/>
          <w:szCs w:val="22"/>
        </w:rPr>
        <w:t>Attorney Fees:  $_________________________________________________________________</w:t>
      </w:r>
      <w:r w:rsidR="005877EA">
        <w:rPr>
          <w:rFonts w:cstheme="minorHAnsi"/>
          <w:sz w:val="22"/>
          <w:szCs w:val="22"/>
        </w:rPr>
        <w:t>_</w:t>
      </w:r>
    </w:p>
    <w:p w:rsidR="00305B4B" w:rsidRPr="005877EA" w:rsidRDefault="00305B4B" w:rsidP="00305B4B">
      <w:pPr>
        <w:jc w:val="both"/>
        <w:rPr>
          <w:rFonts w:cstheme="minorHAnsi"/>
          <w:sz w:val="22"/>
          <w:szCs w:val="22"/>
        </w:rPr>
      </w:pPr>
      <w:r w:rsidRPr="005877EA">
        <w:rPr>
          <w:rFonts w:cstheme="minorHAnsi"/>
          <w:sz w:val="22"/>
          <w:szCs w:val="22"/>
        </w:rPr>
        <w:t>Unpaid meds: ____________________________________________________________________</w:t>
      </w:r>
    </w:p>
    <w:p w:rsidR="00305B4B" w:rsidRPr="005877EA" w:rsidRDefault="00305B4B" w:rsidP="00305B4B">
      <w:pPr>
        <w:jc w:val="both"/>
        <w:rPr>
          <w:rFonts w:cstheme="minorHAnsi"/>
          <w:sz w:val="22"/>
          <w:szCs w:val="22"/>
        </w:rPr>
      </w:pPr>
      <w:r w:rsidRPr="005877EA">
        <w:rPr>
          <w:rFonts w:cstheme="minorHAnsi"/>
          <w:sz w:val="22"/>
          <w:szCs w:val="22"/>
        </w:rPr>
        <w:t xml:space="preserve">Attorney Fees/ </w:t>
      </w:r>
      <w:proofErr w:type="spellStart"/>
      <w:r w:rsidRPr="005877EA">
        <w:rPr>
          <w:rFonts w:cstheme="minorHAnsi"/>
          <w:sz w:val="22"/>
          <w:szCs w:val="22"/>
        </w:rPr>
        <w:t>gdnshp</w:t>
      </w:r>
      <w:proofErr w:type="spellEnd"/>
      <w:r w:rsidRPr="005877EA">
        <w:rPr>
          <w:rFonts w:cstheme="minorHAnsi"/>
          <w:sz w:val="22"/>
          <w:szCs w:val="22"/>
        </w:rPr>
        <w:t>: $____________________________</w:t>
      </w:r>
      <w:r w:rsidR="005877EA">
        <w:rPr>
          <w:rFonts w:cstheme="minorHAnsi"/>
          <w:sz w:val="22"/>
          <w:szCs w:val="22"/>
        </w:rPr>
        <w:t>________________________________</w:t>
      </w:r>
    </w:p>
    <w:p w:rsidR="00305B4B" w:rsidRPr="005877EA" w:rsidRDefault="00305B4B" w:rsidP="00305B4B">
      <w:pPr>
        <w:jc w:val="both"/>
        <w:rPr>
          <w:rFonts w:cstheme="minorHAnsi"/>
          <w:sz w:val="22"/>
          <w:szCs w:val="22"/>
        </w:rPr>
      </w:pPr>
      <w:r w:rsidRPr="005877EA">
        <w:rPr>
          <w:rFonts w:cstheme="minorHAnsi"/>
          <w:sz w:val="22"/>
          <w:szCs w:val="22"/>
        </w:rPr>
        <w:t>Guardian Ad Litem fees: $</w:t>
      </w:r>
      <w:r w:rsidRPr="005877EA">
        <w:rPr>
          <w:rFonts w:cstheme="minorHAnsi"/>
          <w:sz w:val="22"/>
          <w:szCs w:val="22"/>
          <w:u w:val="single"/>
        </w:rPr>
        <w:t xml:space="preserve">                                          _____________________________________</w:t>
      </w:r>
      <w:r w:rsidR="005877EA">
        <w:rPr>
          <w:rFonts w:cstheme="minorHAnsi"/>
          <w:sz w:val="22"/>
          <w:szCs w:val="22"/>
          <w:u w:val="single"/>
        </w:rPr>
        <w:t>_</w:t>
      </w:r>
    </w:p>
    <w:p w:rsidR="00305B4B" w:rsidRPr="005877EA" w:rsidRDefault="00305B4B" w:rsidP="00305B4B">
      <w:pPr>
        <w:jc w:val="both"/>
        <w:rPr>
          <w:rFonts w:cstheme="minorHAnsi"/>
          <w:sz w:val="22"/>
          <w:szCs w:val="22"/>
        </w:rPr>
      </w:pPr>
      <w:r w:rsidRPr="005877EA">
        <w:rPr>
          <w:rFonts w:cstheme="minorHAnsi"/>
          <w:sz w:val="22"/>
          <w:szCs w:val="22"/>
        </w:rPr>
        <w:t>Payment to parent or guardian $_______________________</w:t>
      </w:r>
      <w:r w:rsidR="005877EA">
        <w:rPr>
          <w:rFonts w:cstheme="minorHAnsi"/>
          <w:sz w:val="22"/>
          <w:szCs w:val="22"/>
        </w:rPr>
        <w:t>_______________________________</w:t>
      </w:r>
    </w:p>
    <w:p w:rsidR="00305B4B" w:rsidRPr="005877EA" w:rsidRDefault="00305B4B" w:rsidP="00305B4B">
      <w:pPr>
        <w:jc w:val="both"/>
        <w:rPr>
          <w:rFonts w:cstheme="minorHAnsi"/>
          <w:sz w:val="22"/>
          <w:szCs w:val="22"/>
        </w:rPr>
      </w:pPr>
      <w:r w:rsidRPr="005877EA">
        <w:rPr>
          <w:rFonts w:cstheme="minorHAnsi"/>
          <w:sz w:val="22"/>
          <w:szCs w:val="22"/>
        </w:rPr>
        <w:t>Net to Minor:  $____________________________________________________________________</w:t>
      </w:r>
    </w:p>
    <w:p w:rsidR="00C04A04" w:rsidRDefault="00C04A04"/>
    <w:tbl>
      <w:tblPr>
        <w:tblStyle w:val="TableGrid"/>
        <w:tblpPr w:leftFromText="180" w:rightFromText="180" w:vertAnchor="page" w:horzAnchor="margin" w:tblpY="2386"/>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30"/>
      </w:tblGrid>
      <w:tr w:rsidR="00C04A04" w:rsidRPr="0084533D" w:rsidTr="00C04A04">
        <w:trPr>
          <w:trHeight w:val="576"/>
          <w:tblHeader/>
        </w:trPr>
        <w:tc>
          <w:tcPr>
            <w:tcW w:w="11030" w:type="dxa"/>
            <w:shd w:val="clear" w:color="auto" w:fill="D9D9D9"/>
            <w:vAlign w:val="center"/>
          </w:tcPr>
          <w:p w:rsidR="00C04A04" w:rsidRPr="00A319C4" w:rsidRDefault="00C04A04" w:rsidP="00C04A04">
            <w:pPr>
              <w:pStyle w:val="Heading1"/>
              <w:outlineLvl w:val="0"/>
            </w:pPr>
            <w:r>
              <w:t>Estate of:</w:t>
            </w:r>
          </w:p>
        </w:tc>
      </w:tr>
      <w:tr w:rsidR="00C04A04" w:rsidRPr="0084533D" w:rsidTr="00C04A04">
        <w:trPr>
          <w:trHeight w:val="576"/>
          <w:tblHeader/>
        </w:trPr>
        <w:tc>
          <w:tcPr>
            <w:tcW w:w="11030" w:type="dxa"/>
            <w:shd w:val="clear" w:color="auto" w:fill="auto"/>
            <w:tcMar>
              <w:left w:w="0" w:type="dxa"/>
              <w:right w:w="0" w:type="dxa"/>
            </w:tcMar>
            <w:vAlign w:val="center"/>
          </w:tcPr>
          <w:tbl>
            <w:tblPr>
              <w:tblStyle w:val="TableGrid"/>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E0" w:firstRow="1" w:lastRow="1" w:firstColumn="1" w:lastColumn="1" w:noHBand="0" w:noVBand="0"/>
            </w:tblPr>
            <w:tblGrid>
              <w:gridCol w:w="1464"/>
              <w:gridCol w:w="4689"/>
              <w:gridCol w:w="1497"/>
              <w:gridCol w:w="250"/>
              <w:gridCol w:w="3120"/>
            </w:tblGrid>
            <w:tr w:rsidR="00C04A04" w:rsidTr="007B0322">
              <w:trPr>
                <w:trHeight w:val="385"/>
                <w:tblHeader/>
              </w:trPr>
              <w:tc>
                <w:tcPr>
                  <w:tcW w:w="1464" w:type="dxa"/>
                  <w:shd w:val="clear" w:color="auto" w:fill="auto"/>
                  <w:vAlign w:val="center"/>
                </w:tcPr>
                <w:p w:rsidR="00C04A04" w:rsidRPr="00614BD7" w:rsidRDefault="00C04A04" w:rsidP="00C04A04">
                  <w:pPr>
                    <w:pStyle w:val="Heading2"/>
                    <w:framePr w:hSpace="180" w:wrap="around" w:vAnchor="page" w:hAnchor="margin" w:y="2386"/>
                    <w:outlineLvl w:val="1"/>
                  </w:pPr>
                  <w:r>
                    <w:t>File #:</w:t>
                  </w:r>
                </w:p>
              </w:tc>
              <w:tc>
                <w:tcPr>
                  <w:tcW w:w="4689" w:type="dxa"/>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1747" w:type="dxa"/>
                  <w:gridSpan w:val="2"/>
                  <w:tcBorders>
                    <w:top w:val="nil"/>
                    <w:left w:val="single" w:sz="4" w:space="0" w:color="7F7F7F" w:themeColor="text1" w:themeTint="80"/>
                    <w:bottom w:val="single" w:sz="4" w:space="0" w:color="7F7F7F" w:themeColor="text1" w:themeTint="80"/>
                  </w:tcBorders>
                  <w:shd w:val="clear" w:color="auto" w:fill="auto"/>
                  <w:vAlign w:val="center"/>
                </w:tcPr>
                <w:p w:rsidR="00C04A04" w:rsidRPr="00614BD7" w:rsidRDefault="00C04A04" w:rsidP="00C04A04">
                  <w:pPr>
                    <w:pStyle w:val="Heading2"/>
                    <w:framePr w:hSpace="180" w:wrap="around" w:vAnchor="page" w:hAnchor="margin" w:y="2386"/>
                    <w:outlineLvl w:val="1"/>
                  </w:pPr>
                  <w:r>
                    <w:t>Date:</w:t>
                  </w:r>
                </w:p>
              </w:tc>
              <w:tc>
                <w:tcPr>
                  <w:tcW w:w="3120" w:type="dxa"/>
                  <w:shd w:val="clear" w:color="auto" w:fill="auto"/>
                  <w:vAlign w:val="center"/>
                </w:tcPr>
                <w:p w:rsidR="00C04A04" w:rsidRPr="00EF29E7" w:rsidRDefault="00C04A04" w:rsidP="00C04A04">
                  <w:pPr>
                    <w:framePr w:hSpace="180" w:wrap="around" w:vAnchor="page" w:hAnchor="margin" w:y="2386"/>
                  </w:pPr>
                </w:p>
              </w:tc>
            </w:tr>
            <w:tr w:rsidR="00C04A04" w:rsidTr="007B0322">
              <w:trPr>
                <w:trHeight w:val="389"/>
                <w:tblHeader/>
              </w:trPr>
              <w:tc>
                <w:tcPr>
                  <w:tcW w:w="1464" w:type="dxa"/>
                  <w:shd w:val="clear" w:color="auto" w:fill="auto"/>
                  <w:vAlign w:val="center"/>
                </w:tcPr>
                <w:p w:rsidR="00C04A04" w:rsidRDefault="00C04A04" w:rsidP="00C04A04">
                  <w:pPr>
                    <w:pStyle w:val="Heading2"/>
                    <w:framePr w:hSpace="180" w:wrap="around" w:vAnchor="page" w:hAnchor="margin" w:y="2386"/>
                    <w:outlineLvl w:val="1"/>
                  </w:pPr>
                  <w:r>
                    <w:t>Attorney:</w:t>
                  </w:r>
                </w:p>
              </w:tc>
              <w:tc>
                <w:tcPr>
                  <w:tcW w:w="6186" w:type="dxa"/>
                  <w:gridSpan w:val="2"/>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250" w:type="dxa"/>
                  <w:tcBorders>
                    <w:top w:val="single" w:sz="4" w:space="0" w:color="7F7F7F" w:themeColor="text1" w:themeTint="80"/>
                    <w:left w:val="single" w:sz="4" w:space="0" w:color="7F7F7F" w:themeColor="text1" w:themeTint="80"/>
                    <w:bottom w:val="nil"/>
                  </w:tcBorders>
                  <w:shd w:val="clear" w:color="auto" w:fill="auto"/>
                  <w:vAlign w:val="center"/>
                </w:tcPr>
                <w:p w:rsidR="00C04A04" w:rsidRDefault="00C04A04" w:rsidP="00C04A04">
                  <w:pPr>
                    <w:pStyle w:val="Heading2"/>
                    <w:framePr w:hSpace="180" w:wrap="around" w:vAnchor="page" w:hAnchor="margin" w:y="2386"/>
                    <w:outlineLvl w:val="1"/>
                  </w:pPr>
                </w:p>
              </w:tc>
              <w:tc>
                <w:tcPr>
                  <w:tcW w:w="3120" w:type="dxa"/>
                  <w:shd w:val="clear" w:color="auto" w:fill="auto"/>
                  <w:vAlign w:val="center"/>
                </w:tcPr>
                <w:p w:rsidR="00C04A04" w:rsidRPr="00EF29E7" w:rsidRDefault="00C04A04" w:rsidP="00C04A04">
                  <w:pPr>
                    <w:framePr w:hSpace="180" w:wrap="around" w:vAnchor="page" w:hAnchor="margin" w:y="2386"/>
                  </w:pPr>
                </w:p>
              </w:tc>
            </w:tr>
          </w:tbl>
          <w:p w:rsidR="00C04A04" w:rsidRPr="00A319C4" w:rsidRDefault="00C04A04" w:rsidP="00C04A04"/>
        </w:tc>
      </w:tr>
    </w:tbl>
    <w:p w:rsidR="00C04A04" w:rsidRDefault="00C04A04"/>
    <w:p w:rsidR="00765917" w:rsidRDefault="00765917"/>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6"/>
        <w:gridCol w:w="899"/>
        <w:gridCol w:w="1531"/>
        <w:gridCol w:w="7470"/>
      </w:tblGrid>
      <w:tr w:rsidR="00765917" w:rsidTr="008456F2">
        <w:trPr>
          <w:trHeight w:val="323"/>
          <w:tblHeader/>
        </w:trPr>
        <w:tc>
          <w:tcPr>
            <w:tcW w:w="1106" w:type="dxa"/>
            <w:shd w:val="clear" w:color="auto" w:fill="D9D9D9" w:themeFill="background1" w:themeFillShade="D9"/>
            <w:vAlign w:val="center"/>
          </w:tcPr>
          <w:p w:rsidR="00765917" w:rsidRPr="00614BD7" w:rsidRDefault="00765917" w:rsidP="0084533D">
            <w:pPr>
              <w:pStyle w:val="Heading2"/>
              <w:outlineLvl w:val="1"/>
            </w:pPr>
            <w:r>
              <w:t>Docket#</w:t>
            </w:r>
          </w:p>
        </w:tc>
        <w:tc>
          <w:tcPr>
            <w:tcW w:w="899" w:type="dxa"/>
            <w:shd w:val="clear" w:color="auto" w:fill="D9D9D9" w:themeFill="background1" w:themeFillShade="D9"/>
            <w:vAlign w:val="center"/>
          </w:tcPr>
          <w:p w:rsidR="00765917" w:rsidRPr="00614BD7" w:rsidRDefault="00765917" w:rsidP="0084533D">
            <w:pPr>
              <w:pStyle w:val="Heading2"/>
              <w:outlineLvl w:val="1"/>
            </w:pPr>
            <w:r>
              <w:t>Item#</w:t>
            </w:r>
          </w:p>
        </w:tc>
        <w:tc>
          <w:tcPr>
            <w:tcW w:w="1531" w:type="dxa"/>
            <w:shd w:val="clear" w:color="auto" w:fill="D9D9D9" w:themeFill="background1" w:themeFillShade="D9"/>
            <w:vAlign w:val="center"/>
          </w:tcPr>
          <w:p w:rsidR="00765917" w:rsidRPr="00614BD7" w:rsidRDefault="00765917" w:rsidP="0084533D">
            <w:pPr>
              <w:pStyle w:val="Heading2"/>
              <w:outlineLvl w:val="1"/>
            </w:pPr>
            <w:r>
              <w:t>Date</w:t>
            </w:r>
          </w:p>
        </w:tc>
        <w:tc>
          <w:tcPr>
            <w:tcW w:w="7470" w:type="dxa"/>
            <w:shd w:val="clear" w:color="auto" w:fill="D9D9D9" w:themeFill="background1" w:themeFillShade="D9"/>
            <w:vAlign w:val="center"/>
          </w:tcPr>
          <w:p w:rsidR="00765917" w:rsidRPr="00614BD7" w:rsidRDefault="00765917" w:rsidP="0084533D">
            <w:pPr>
              <w:pStyle w:val="Heading2"/>
              <w:outlineLvl w:val="1"/>
            </w:pP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EB53F5" w:rsidRDefault="00EB53F5" w:rsidP="00614BD7">
            <w:pPr>
              <w:rPr>
                <w:rFonts w:cstheme="minorHAnsi"/>
                <w:sz w:val="22"/>
                <w:szCs w:val="22"/>
              </w:rPr>
            </w:pPr>
            <w:r w:rsidRPr="00EB53F5">
              <w:rPr>
                <w:rFonts w:cstheme="minorHAnsi"/>
                <w:sz w:val="22"/>
                <w:szCs w:val="22"/>
              </w:rPr>
              <w:t>Doctors’ reports substantiating alleged prognosis</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EB53F5" w:rsidRDefault="00EB53F5" w:rsidP="00614BD7">
            <w:pPr>
              <w:rPr>
                <w:rFonts w:cstheme="minorHAnsi"/>
                <w:sz w:val="22"/>
                <w:szCs w:val="22"/>
              </w:rPr>
            </w:pPr>
            <w:r w:rsidRPr="00EB53F5">
              <w:rPr>
                <w:rFonts w:cstheme="minorHAnsi"/>
                <w:sz w:val="22"/>
                <w:szCs w:val="22"/>
              </w:rPr>
              <w:t>Incident reports / declaration sheets on insurance policies</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EB53F5" w:rsidRDefault="00EB53F5" w:rsidP="00614BD7">
            <w:pPr>
              <w:rPr>
                <w:rFonts w:cstheme="minorHAnsi"/>
                <w:sz w:val="22"/>
                <w:szCs w:val="22"/>
              </w:rPr>
            </w:pPr>
            <w:r w:rsidRPr="00EB53F5">
              <w:rPr>
                <w:rFonts w:cstheme="minorHAnsi"/>
                <w:sz w:val="22"/>
                <w:szCs w:val="22"/>
              </w:rPr>
              <w:t>Statement disclosing conflicts of interest of guardian [5.636(b)(4)]</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EB53F5" w:rsidRDefault="00EB53F5" w:rsidP="00EB53F5">
            <w:pPr>
              <w:jc w:val="both"/>
              <w:rPr>
                <w:rFonts w:cstheme="minorHAnsi"/>
                <w:sz w:val="22"/>
                <w:szCs w:val="22"/>
              </w:rPr>
            </w:pPr>
            <w:r w:rsidRPr="00EB53F5">
              <w:rPr>
                <w:rFonts w:cstheme="minorHAnsi"/>
                <w:sz w:val="22"/>
                <w:szCs w:val="22"/>
              </w:rPr>
              <w:t>Description of cause of action of minor's claim [5.636(b)(5)]</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EB53F5" w:rsidRDefault="00EB53F5" w:rsidP="00614BD7">
            <w:pPr>
              <w:rPr>
                <w:rFonts w:cstheme="minorHAnsi"/>
                <w:sz w:val="22"/>
                <w:szCs w:val="22"/>
              </w:rPr>
            </w:pPr>
            <w:r w:rsidRPr="00EB53F5">
              <w:rPr>
                <w:rFonts w:cstheme="minorHAnsi"/>
                <w:sz w:val="22"/>
                <w:szCs w:val="22"/>
              </w:rPr>
              <w:t>Summary of terms of proposed settlement [5.636(b)(6)]</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EB53F5" w:rsidRDefault="00EB53F5" w:rsidP="00614BD7">
            <w:pPr>
              <w:rPr>
                <w:rFonts w:cstheme="minorHAnsi"/>
                <w:sz w:val="22"/>
                <w:szCs w:val="22"/>
              </w:rPr>
            </w:pPr>
            <w:r w:rsidRPr="00EB53F5">
              <w:rPr>
                <w:rFonts w:cstheme="minorHAnsi"/>
                <w:sz w:val="22"/>
                <w:szCs w:val="22"/>
              </w:rPr>
              <w:t xml:space="preserve">Copies of agreements, releases, </w:t>
            </w:r>
            <w:proofErr w:type="spellStart"/>
            <w:r w:rsidRPr="00EB53F5">
              <w:rPr>
                <w:rFonts w:cstheme="minorHAnsi"/>
                <w:sz w:val="22"/>
                <w:szCs w:val="22"/>
              </w:rPr>
              <w:t>etc</w:t>
            </w:r>
            <w:proofErr w:type="spellEnd"/>
            <w:r w:rsidRPr="00EB53F5">
              <w:rPr>
                <w:rFonts w:cstheme="minorHAnsi"/>
                <w:sz w:val="22"/>
                <w:szCs w:val="22"/>
              </w:rPr>
              <w:t>, to be executed for minor [5.636(b)(7)]</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EB53F5" w:rsidRDefault="00EB53F5" w:rsidP="00614BD7">
            <w:pPr>
              <w:rPr>
                <w:rFonts w:cstheme="minorHAnsi"/>
                <w:sz w:val="22"/>
                <w:szCs w:val="22"/>
              </w:rPr>
            </w:pPr>
            <w:r w:rsidRPr="00EB53F5">
              <w:rPr>
                <w:rFonts w:cstheme="minorHAnsi"/>
                <w:sz w:val="22"/>
                <w:szCs w:val="22"/>
              </w:rPr>
              <w:t>Copy of attorney fee contract (to substantiate fee) [Admin. Order 6.100]</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EB53F5" w:rsidRDefault="00EB53F5" w:rsidP="00614BD7">
            <w:pPr>
              <w:rPr>
                <w:rFonts w:cstheme="minorHAnsi"/>
                <w:sz w:val="22"/>
                <w:szCs w:val="22"/>
              </w:rPr>
            </w:pPr>
            <w:r w:rsidRPr="00EB53F5">
              <w:rPr>
                <w:rFonts w:cstheme="minorHAnsi"/>
                <w:sz w:val="22"/>
                <w:szCs w:val="22"/>
              </w:rPr>
              <w:t>Break down of attorney costs (to establish reasonableness) [Admin. Order 6.100]</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EB53F5" w:rsidRDefault="00EB53F5" w:rsidP="00614BD7">
            <w:pPr>
              <w:rPr>
                <w:rFonts w:cstheme="minorHAnsi"/>
                <w:sz w:val="22"/>
                <w:szCs w:val="22"/>
              </w:rPr>
            </w:pPr>
            <w:r w:rsidRPr="00EB53F5">
              <w:rPr>
                <w:rFonts w:cstheme="minorHAnsi"/>
                <w:sz w:val="22"/>
                <w:szCs w:val="22"/>
              </w:rPr>
              <w:t>Order provides specific distributions [Admin. Order 6.100]</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EB53F5" w:rsidRDefault="00EB53F5" w:rsidP="00EB53F5">
            <w:pPr>
              <w:tabs>
                <w:tab w:val="left" w:pos="-1440"/>
              </w:tabs>
              <w:ind w:left="720" w:hanging="720"/>
              <w:jc w:val="both"/>
              <w:rPr>
                <w:rFonts w:cstheme="minorHAnsi"/>
                <w:sz w:val="22"/>
                <w:szCs w:val="22"/>
              </w:rPr>
            </w:pPr>
            <w:r w:rsidRPr="00EB53F5">
              <w:rPr>
                <w:rFonts w:cstheme="minorHAnsi"/>
                <w:sz w:val="22"/>
                <w:szCs w:val="22"/>
              </w:rPr>
              <w:t>Notice to guardians, parents, custodians &amp; minor (if &gt;=14) and next of kin. [5.636(c)]</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EB53F5" w:rsidRDefault="00EB53F5" w:rsidP="00614BD7">
            <w:pPr>
              <w:rPr>
                <w:rFonts w:cstheme="minorHAnsi"/>
                <w:sz w:val="22"/>
                <w:szCs w:val="22"/>
              </w:rPr>
            </w:pPr>
            <w:r w:rsidRPr="00EB53F5">
              <w:rPr>
                <w:rFonts w:cstheme="minorHAnsi"/>
                <w:sz w:val="22"/>
                <w:szCs w:val="22"/>
              </w:rPr>
              <w:t>Appointment of GAL necessary? 744.3025, 5.636(f), Admin Order 6.100</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EB53F5" w:rsidRDefault="00EB53F5" w:rsidP="00614BD7">
            <w:pPr>
              <w:rPr>
                <w:rFonts w:cstheme="minorHAnsi"/>
                <w:sz w:val="22"/>
                <w:szCs w:val="22"/>
              </w:rPr>
            </w:pPr>
            <w:r w:rsidRPr="00EB53F5">
              <w:rPr>
                <w:rFonts w:cstheme="minorHAnsi"/>
                <w:sz w:val="22"/>
                <w:szCs w:val="22"/>
              </w:rPr>
              <w:t>Assets are paid to depository or are otherwise protected</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EB53F5" w:rsidRDefault="00EB53F5" w:rsidP="00614BD7">
            <w:pPr>
              <w:rPr>
                <w:rFonts w:cstheme="minorHAnsi"/>
                <w:sz w:val="22"/>
                <w:szCs w:val="22"/>
              </w:rPr>
            </w:pPr>
            <w:r w:rsidRPr="00EB53F5">
              <w:rPr>
                <w:rFonts w:cstheme="minorHAnsi"/>
                <w:sz w:val="22"/>
                <w:szCs w:val="22"/>
              </w:rPr>
              <w:t>Bond – necessity and amount ____________________________________________</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EB53F5" w:rsidRDefault="00EB53F5" w:rsidP="00EB53F5">
            <w:pPr>
              <w:jc w:val="both"/>
              <w:rPr>
                <w:rFonts w:cstheme="minorHAnsi"/>
                <w:sz w:val="22"/>
                <w:szCs w:val="22"/>
              </w:rPr>
            </w:pPr>
            <w:r w:rsidRPr="00EB53F5">
              <w:rPr>
                <w:rFonts w:cstheme="minorHAnsi"/>
                <w:sz w:val="22"/>
                <w:szCs w:val="22"/>
              </w:rPr>
              <w:t xml:space="preserve">Gross value of settlement  </w:t>
            </w:r>
            <w:r w:rsidRPr="00EB53F5">
              <w:rPr>
                <w:rFonts w:cstheme="minorHAnsi"/>
                <w:sz w:val="22"/>
                <w:szCs w:val="22"/>
                <w:u w:val="single"/>
              </w:rPr>
              <w:t>$  ______________________</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EB53F5" w:rsidRDefault="00C04A04" w:rsidP="00614BD7">
            <w:pPr>
              <w:rPr>
                <w:rFonts w:cstheme="minorHAnsi"/>
                <w:sz w:val="22"/>
                <w:szCs w:val="22"/>
              </w:rPr>
            </w:pP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C04A04" w:rsidP="00614BD7"/>
        </w:tc>
      </w:tr>
    </w:tbl>
    <w:p w:rsidR="00C23F2F" w:rsidRDefault="00C23F2F" w:rsidP="00A319C4"/>
    <w:p w:rsidR="00C23F2F" w:rsidRDefault="00C23F2F" w:rsidP="00A319C4"/>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06"/>
      </w:tblGrid>
      <w:tr w:rsidR="00C23F2F" w:rsidTr="00C23F2F">
        <w:trPr>
          <w:cantSplit/>
          <w:trHeight w:hRule="exact" w:val="605"/>
        </w:trPr>
        <w:tc>
          <w:tcPr>
            <w:tcW w:w="11005" w:type="dxa"/>
            <w:vAlign w:val="center"/>
          </w:tcPr>
          <w:p w:rsidR="00C23F2F" w:rsidRPr="00C23F2F" w:rsidRDefault="00C23F2F" w:rsidP="005210BB">
            <w:pPr>
              <w:rPr>
                <w:sz w:val="24"/>
              </w:rPr>
            </w:pPr>
            <w:r w:rsidRPr="00C23F2F">
              <w:rPr>
                <w:sz w:val="24"/>
              </w:rPr>
              <w:t>Comments:</w:t>
            </w:r>
          </w:p>
        </w:tc>
      </w:tr>
      <w:tr w:rsidR="00C23F2F" w:rsidTr="00C23F2F">
        <w:trPr>
          <w:cantSplit/>
          <w:trHeight w:hRule="exact" w:val="605"/>
        </w:trPr>
        <w:tc>
          <w:tcPr>
            <w:tcW w:w="11005" w:type="dxa"/>
            <w:vAlign w:val="center"/>
          </w:tcPr>
          <w:p w:rsidR="00C23F2F" w:rsidRDefault="00C23F2F" w:rsidP="005210BB"/>
        </w:tc>
      </w:tr>
      <w:tr w:rsidR="00C23F2F" w:rsidTr="00C23F2F">
        <w:trPr>
          <w:cantSplit/>
          <w:trHeight w:hRule="exact" w:val="605"/>
        </w:trPr>
        <w:tc>
          <w:tcPr>
            <w:tcW w:w="11005" w:type="dxa"/>
            <w:vAlign w:val="center"/>
          </w:tcPr>
          <w:p w:rsidR="00C23F2F" w:rsidRDefault="00C23F2F" w:rsidP="005210BB"/>
        </w:tc>
      </w:tr>
      <w:tr w:rsidR="00C23F2F" w:rsidTr="00C23F2F">
        <w:trPr>
          <w:cantSplit/>
          <w:trHeight w:hRule="exact" w:val="605"/>
        </w:trPr>
        <w:tc>
          <w:tcPr>
            <w:tcW w:w="11005" w:type="dxa"/>
            <w:vAlign w:val="center"/>
          </w:tcPr>
          <w:p w:rsidR="00C23F2F" w:rsidRDefault="00C23F2F" w:rsidP="005210BB"/>
        </w:tc>
      </w:tr>
    </w:tbl>
    <w:p w:rsidR="00C23F2F" w:rsidRDefault="00C23F2F" w:rsidP="00A319C4"/>
    <w:sectPr w:rsidR="00C23F2F" w:rsidSect="0084533D">
      <w:footerReference w:type="default" r:id="rId8"/>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957" w:rsidRDefault="00FF1957">
      <w:r>
        <w:separator/>
      </w:r>
    </w:p>
  </w:endnote>
  <w:endnote w:type="continuationSeparator" w:id="0">
    <w:p w:rsidR="00FF1957" w:rsidRDefault="00FF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E3" w:rsidRDefault="00F94888" w:rsidP="007337E3">
    <w:pPr>
      <w:pStyle w:val="Footer"/>
    </w:pPr>
    <w:r>
      <w:t xml:space="preserve">Revised </w:t>
    </w:r>
    <w:r w:rsidR="007337E3">
      <w:t>December 2015</w:t>
    </w:r>
  </w:p>
  <w:p w:rsidR="007337E3" w:rsidRDefault="007337E3">
    <w:pPr>
      <w:pStyle w:val="Footer"/>
    </w:pPr>
  </w:p>
  <w:p w:rsidR="00EE2F2A" w:rsidRPr="00A319C4" w:rsidRDefault="00EE2F2A" w:rsidP="00845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957" w:rsidRDefault="00FF1957">
      <w:r>
        <w:separator/>
      </w:r>
    </w:p>
  </w:footnote>
  <w:footnote w:type="continuationSeparator" w:id="0">
    <w:p w:rsidR="00FF1957" w:rsidRDefault="00FF1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5E"/>
    <w:rsid w:val="0002345E"/>
    <w:rsid w:val="000807D1"/>
    <w:rsid w:val="00087EA0"/>
    <w:rsid w:val="001F7EC4"/>
    <w:rsid w:val="00292569"/>
    <w:rsid w:val="002C3F02"/>
    <w:rsid w:val="00305B4B"/>
    <w:rsid w:val="003359D2"/>
    <w:rsid w:val="00497755"/>
    <w:rsid w:val="004B5F62"/>
    <w:rsid w:val="005877EA"/>
    <w:rsid w:val="00614BD7"/>
    <w:rsid w:val="006E1340"/>
    <w:rsid w:val="007337E3"/>
    <w:rsid w:val="00765917"/>
    <w:rsid w:val="007753BD"/>
    <w:rsid w:val="0084533D"/>
    <w:rsid w:val="008456F2"/>
    <w:rsid w:val="0090695E"/>
    <w:rsid w:val="00943486"/>
    <w:rsid w:val="0096371F"/>
    <w:rsid w:val="00A319C4"/>
    <w:rsid w:val="00A91B8D"/>
    <w:rsid w:val="00AC4EAC"/>
    <w:rsid w:val="00AD7509"/>
    <w:rsid w:val="00B96D2A"/>
    <w:rsid w:val="00C02B77"/>
    <w:rsid w:val="00C04A04"/>
    <w:rsid w:val="00C23F2F"/>
    <w:rsid w:val="00CB53B8"/>
    <w:rsid w:val="00CC2996"/>
    <w:rsid w:val="00D01859"/>
    <w:rsid w:val="00D27800"/>
    <w:rsid w:val="00DA134A"/>
    <w:rsid w:val="00EA32F5"/>
    <w:rsid w:val="00EB53F5"/>
    <w:rsid w:val="00EE2F2A"/>
    <w:rsid w:val="00EE6503"/>
    <w:rsid w:val="00EF29E7"/>
    <w:rsid w:val="00F50B86"/>
    <w:rsid w:val="00F82858"/>
    <w:rsid w:val="00F94888"/>
    <w:rsid w:val="00FF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FooterChar">
    <w:name w:val="Footer Char"/>
    <w:basedOn w:val="DefaultParagraphFont"/>
    <w:link w:val="Footer"/>
    <w:uiPriority w:val="99"/>
    <w:rsid w:val="007337E3"/>
    <w:rPr>
      <w:rFonts w:asciiTheme="minorHAnsi" w:hAnsiTheme="minorHAnsi"/>
      <w:szCs w:val="24"/>
      <w:lang w:eastAsia="ko-KR"/>
    </w:rPr>
  </w:style>
  <w:style w:type="paragraph" w:styleId="BalloonText">
    <w:name w:val="Balloon Text"/>
    <w:basedOn w:val="Normal"/>
    <w:link w:val="BalloonTextChar"/>
    <w:semiHidden/>
    <w:unhideWhenUsed/>
    <w:rsid w:val="007337E3"/>
    <w:rPr>
      <w:rFonts w:ascii="Tahoma" w:hAnsi="Tahoma" w:cs="Tahoma"/>
      <w:sz w:val="16"/>
      <w:szCs w:val="16"/>
    </w:rPr>
  </w:style>
  <w:style w:type="character" w:customStyle="1" w:styleId="BalloonTextChar">
    <w:name w:val="Balloon Text Char"/>
    <w:basedOn w:val="DefaultParagraphFont"/>
    <w:link w:val="BalloonText"/>
    <w:semiHidden/>
    <w:rsid w:val="007337E3"/>
    <w:rPr>
      <w:rFonts w:ascii="Tahom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FooterChar">
    <w:name w:val="Footer Char"/>
    <w:basedOn w:val="DefaultParagraphFont"/>
    <w:link w:val="Footer"/>
    <w:uiPriority w:val="99"/>
    <w:rsid w:val="007337E3"/>
    <w:rPr>
      <w:rFonts w:asciiTheme="minorHAnsi" w:hAnsiTheme="minorHAnsi"/>
      <w:szCs w:val="24"/>
      <w:lang w:eastAsia="ko-KR"/>
    </w:rPr>
  </w:style>
  <w:style w:type="paragraph" w:styleId="BalloonText">
    <w:name w:val="Balloon Text"/>
    <w:basedOn w:val="Normal"/>
    <w:link w:val="BalloonTextChar"/>
    <w:semiHidden/>
    <w:unhideWhenUsed/>
    <w:rsid w:val="007337E3"/>
    <w:rPr>
      <w:rFonts w:ascii="Tahoma" w:hAnsi="Tahoma" w:cs="Tahoma"/>
      <w:sz w:val="16"/>
      <w:szCs w:val="16"/>
    </w:rPr>
  </w:style>
  <w:style w:type="character" w:customStyle="1" w:styleId="BalloonTextChar">
    <w:name w:val="Balloon Text Char"/>
    <w:basedOn w:val="DefaultParagraphFont"/>
    <w:link w:val="BalloonText"/>
    <w:semiHidden/>
    <w:rsid w:val="007337E3"/>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41510">
      <w:bodyDiv w:val="1"/>
      <w:marLeft w:val="0"/>
      <w:marRight w:val="0"/>
      <w:marTop w:val="0"/>
      <w:marBottom w:val="0"/>
      <w:divBdr>
        <w:top w:val="none" w:sz="0" w:space="0" w:color="auto"/>
        <w:left w:val="none" w:sz="0" w:space="0" w:color="auto"/>
        <w:bottom w:val="none" w:sz="0" w:space="0" w:color="auto"/>
        <w:right w:val="none" w:sz="0" w:space="0" w:color="auto"/>
      </w:divBdr>
    </w:div>
    <w:div w:id="333847690">
      <w:bodyDiv w:val="1"/>
      <w:marLeft w:val="0"/>
      <w:marRight w:val="0"/>
      <w:marTop w:val="0"/>
      <w:marBottom w:val="0"/>
      <w:divBdr>
        <w:top w:val="none" w:sz="0" w:space="0" w:color="auto"/>
        <w:left w:val="none" w:sz="0" w:space="0" w:color="auto"/>
        <w:bottom w:val="none" w:sz="0" w:space="0" w:color="auto"/>
        <w:right w:val="none" w:sz="0" w:space="0" w:color="auto"/>
      </w:divBdr>
    </w:div>
    <w:div w:id="378240604">
      <w:bodyDiv w:val="1"/>
      <w:marLeft w:val="0"/>
      <w:marRight w:val="0"/>
      <w:marTop w:val="0"/>
      <w:marBottom w:val="0"/>
      <w:divBdr>
        <w:top w:val="none" w:sz="0" w:space="0" w:color="auto"/>
        <w:left w:val="none" w:sz="0" w:space="0" w:color="auto"/>
        <w:bottom w:val="none" w:sz="0" w:space="0" w:color="auto"/>
        <w:right w:val="none" w:sz="0" w:space="0" w:color="auto"/>
      </w:divBdr>
    </w:div>
    <w:div w:id="203465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rd\AppData\Roaming\Microsoft\Templates\Meetingsign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67F8177-386C-4E68-9638-0D675DB55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Meetingsignin.dotx</Template>
  <TotalTime>1</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Meeting sign-in sheet</vt:lpstr>
    </vt:vector>
  </TitlesOfParts>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sign-in sheet</dc:title>
  <dc:creator>Mary Ward</dc:creator>
  <cp:lastModifiedBy>Katharine Payne</cp:lastModifiedBy>
  <cp:revision>4</cp:revision>
  <cp:lastPrinted>2003-12-05T18:59:00Z</cp:lastPrinted>
  <dcterms:created xsi:type="dcterms:W3CDTF">2015-12-07T20:58:00Z</dcterms:created>
  <dcterms:modified xsi:type="dcterms:W3CDTF">2015-12-08T14:28:00Z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TC010175911033</vt:lpwstr>
  </property>
</Properties>
</file>